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76002" w14:textId="13B8DA34" w:rsidR="00F2260E" w:rsidRPr="00266105" w:rsidRDefault="005B4527" w:rsidP="00F2260E">
      <w:pPr>
        <w:spacing w:line="360" w:lineRule="auto"/>
        <w:jc w:val="center"/>
        <w:rPr>
          <w:rFonts w:ascii="Times New Roman" w:eastAsia="Times New Roman" w:hAnsi="Times New Roman" w:cs="Times New Roman"/>
          <w:b/>
          <w:color w:val="0000CC"/>
          <w:sz w:val="36"/>
          <w:szCs w:val="36"/>
        </w:rPr>
      </w:pPr>
      <w:r w:rsidRPr="00266105">
        <w:rPr>
          <w:rFonts w:ascii="Times New Roman" w:eastAsia="Times New Roman" w:hAnsi="Times New Roman" w:cs="Times New Roman"/>
          <w:b/>
          <w:color w:val="0000CC"/>
          <w:sz w:val="36"/>
          <w:szCs w:val="36"/>
        </w:rPr>
        <w:t>HOA LU – TAM COC</w:t>
      </w:r>
      <w:r w:rsidR="00F2260E" w:rsidRPr="00266105">
        <w:rPr>
          <w:rFonts w:ascii="Times New Roman" w:eastAsia="Times New Roman" w:hAnsi="Times New Roman" w:cs="Times New Roman"/>
          <w:b/>
          <w:color w:val="0000CC"/>
          <w:sz w:val="36"/>
          <w:szCs w:val="36"/>
        </w:rPr>
        <w:t xml:space="preserve"> – CYCLING</w:t>
      </w:r>
    </w:p>
    <w:p w14:paraId="4614E323" w14:textId="6DBB1DD8" w:rsidR="00F2260E" w:rsidRPr="00266105" w:rsidRDefault="00F2260E" w:rsidP="00F2260E">
      <w:pPr>
        <w:spacing w:line="360" w:lineRule="auto"/>
        <w:jc w:val="center"/>
        <w:rPr>
          <w:rFonts w:ascii="Times New Roman" w:eastAsia="Times New Roman" w:hAnsi="Times New Roman" w:cs="Times New Roman"/>
          <w:b/>
          <w:color w:val="0000CC"/>
          <w:sz w:val="32"/>
          <w:szCs w:val="32"/>
        </w:rPr>
      </w:pPr>
      <w:r w:rsidRPr="00266105">
        <w:rPr>
          <w:rFonts w:ascii="Times New Roman" w:eastAsia="Times New Roman" w:hAnsi="Times New Roman" w:cs="Times New Roman"/>
          <w:b/>
          <w:color w:val="0000CC"/>
          <w:sz w:val="32"/>
          <w:szCs w:val="32"/>
        </w:rPr>
        <w:t>Duration : 1 Day / Transportation : Car / Departure : Daily</w:t>
      </w:r>
    </w:p>
    <w:p w14:paraId="0C6FCEBF" w14:textId="584A6861" w:rsidR="00CC36B0" w:rsidRPr="00266105" w:rsidRDefault="005B4527">
      <w:pPr>
        <w:spacing w:line="360" w:lineRule="auto"/>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6"/>
          <w:szCs w:val="26"/>
        </w:rPr>
        <w:t>If you ever visit the north of Viet Nam, make sure you make time and go for a one day trip to Ninh Binh. The enchanting scenery, history and an idyllic countryside will take your breath away. If you want to see the beautiful Tam Coc rice fields surrounding Ngo river, you need to visit Tam Coc Tour at the end of May or at the beginning of June. See our itinerary for Hoa Lu Tam Coc Day Trip as below to plan your trip in Ninh Binh now.</w:t>
      </w:r>
      <w:bookmarkStart w:id="0" w:name="_GoBack"/>
      <w:bookmarkEnd w:id="0"/>
    </w:p>
    <w:p w14:paraId="385B20B2" w14:textId="77777777" w:rsidR="00CC36B0" w:rsidRPr="00266105" w:rsidRDefault="005B4527">
      <w:pPr>
        <w:shd w:val="clear" w:color="auto" w:fill="FFFFFF"/>
        <w:spacing w:before="240" w:after="0" w:line="276" w:lineRule="auto"/>
        <w:rPr>
          <w:rFonts w:ascii="Times New Roman" w:eastAsia="Times New Roman" w:hAnsi="Times New Roman" w:cs="Times New Roman"/>
          <w:b/>
          <w:color w:val="0000CC"/>
          <w:sz w:val="28"/>
          <w:szCs w:val="28"/>
        </w:rPr>
      </w:pPr>
      <w:r w:rsidRPr="00266105">
        <w:rPr>
          <w:rFonts w:ascii="Times New Roman" w:eastAsia="Times New Roman" w:hAnsi="Times New Roman" w:cs="Times New Roman"/>
          <w:b/>
          <w:color w:val="0000CC"/>
          <w:sz w:val="28"/>
          <w:szCs w:val="28"/>
        </w:rPr>
        <w:t>ITINERARY :</w:t>
      </w:r>
    </w:p>
    <w:p w14:paraId="1B02260E" w14:textId="334A7672"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7h</w:t>
      </w:r>
      <w:r w:rsidR="00F2260E" w:rsidRPr="00266105">
        <w:rPr>
          <w:rFonts w:ascii="Times New Roman" w:eastAsia="Times New Roman" w:hAnsi="Times New Roman" w:cs="Times New Roman"/>
          <w:b/>
          <w:color w:val="0000CC"/>
          <w:sz w:val="28"/>
          <w:szCs w:val="28"/>
        </w:rPr>
        <w:t xml:space="preserve">00 </w:t>
      </w:r>
      <w:r w:rsidRPr="00266105">
        <w:rPr>
          <w:rFonts w:ascii="Times New Roman" w:eastAsia="Times New Roman" w:hAnsi="Times New Roman" w:cs="Times New Roman"/>
          <w:b/>
          <w:color w:val="0000CC"/>
          <w:sz w:val="28"/>
          <w:szCs w:val="28"/>
        </w:rPr>
        <w:t xml:space="preserve">: </w:t>
      </w:r>
      <w:r w:rsidRPr="00266105">
        <w:rPr>
          <w:rFonts w:ascii="Times New Roman" w:eastAsia="Times New Roman" w:hAnsi="Times New Roman" w:cs="Times New Roman"/>
          <w:color w:val="0000CC"/>
          <w:sz w:val="28"/>
          <w:szCs w:val="28"/>
        </w:rPr>
        <w:t>Our tour guide will pick you up from your hotel. We take you to Ninh Binh province which is far from Hanoi city about 120 km.</w:t>
      </w:r>
    </w:p>
    <w:p w14:paraId="3C7AB550" w14:textId="2EA34CAF"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9h</w:t>
      </w:r>
      <w:r w:rsidR="00F2260E" w:rsidRPr="00266105">
        <w:rPr>
          <w:rFonts w:ascii="Times New Roman" w:eastAsia="Times New Roman" w:hAnsi="Times New Roman" w:cs="Times New Roman"/>
          <w:b/>
          <w:color w:val="0000CC"/>
          <w:sz w:val="28"/>
          <w:szCs w:val="28"/>
        </w:rPr>
        <w:t>0</w:t>
      </w:r>
      <w:r w:rsidRPr="00266105">
        <w:rPr>
          <w:rFonts w:ascii="Times New Roman" w:eastAsia="Times New Roman" w:hAnsi="Times New Roman" w:cs="Times New Roman"/>
          <w:b/>
          <w:color w:val="0000CC"/>
          <w:sz w:val="28"/>
          <w:szCs w:val="28"/>
        </w:rPr>
        <w:t xml:space="preserve">0 : </w:t>
      </w:r>
      <w:r w:rsidRPr="00266105">
        <w:rPr>
          <w:rFonts w:ascii="Times New Roman" w:eastAsia="Times New Roman" w:hAnsi="Times New Roman" w:cs="Times New Roman"/>
          <w:color w:val="0000CC"/>
          <w:sz w:val="28"/>
          <w:szCs w:val="28"/>
        </w:rPr>
        <w:t>Have a short break for 20 minutes to relax</w:t>
      </w:r>
    </w:p>
    <w:p w14:paraId="4A8A89D1" w14:textId="77777777"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 xml:space="preserve">10h30: </w:t>
      </w:r>
      <w:r w:rsidRPr="00266105">
        <w:rPr>
          <w:rFonts w:ascii="Times New Roman" w:eastAsia="Times New Roman" w:hAnsi="Times New Roman" w:cs="Times New Roman"/>
          <w:color w:val="0000CC"/>
          <w:sz w:val="28"/>
          <w:szCs w:val="28"/>
        </w:rPr>
        <w:t>The first destination in this trip is visit Hoa Lu ancient capital. This is the first capital of Vietnam</w:t>
      </w:r>
      <w:r w:rsidRPr="00266105">
        <w:rPr>
          <w:rFonts w:ascii="Times New Roman" w:eastAsia="Times New Roman" w:hAnsi="Times New Roman" w:cs="Times New Roman"/>
          <w:b/>
          <w:color w:val="0000CC"/>
          <w:sz w:val="28"/>
          <w:szCs w:val="28"/>
        </w:rPr>
        <w:t>.</w:t>
      </w:r>
      <w:r w:rsidRPr="00266105">
        <w:rPr>
          <w:rFonts w:ascii="Times New Roman" w:eastAsia="Times New Roman" w:hAnsi="Times New Roman" w:cs="Times New Roman"/>
          <w:color w:val="0000CC"/>
          <w:sz w:val="28"/>
          <w:szCs w:val="28"/>
        </w:rPr>
        <w:t xml:space="preserve"> Come to visit Hoa Lu, you will learn about why the capital was moved to Hanoi nowadays. You are impressed on an outstanding architecture when entering temples of King Dinh and King Le, the first and second emperors of ancient Vietnam, built in the 17 century. Try to feel ancient atmospheres in Hoa Lu ancient capital.</w:t>
      </w:r>
    </w:p>
    <w:p w14:paraId="24625EFA" w14:textId="3DCD33E3" w:rsidR="00F2260E" w:rsidRPr="00266105" w:rsidRDefault="00F2260E">
      <w:pPr>
        <w:shd w:val="clear" w:color="auto" w:fill="FFFFFF"/>
        <w:spacing w:after="0" w:line="360" w:lineRule="auto"/>
        <w:rPr>
          <w:rFonts w:ascii="Times New Roman" w:eastAsia="Times New Roman" w:hAnsi="Times New Roman" w:cs="Times New Roman"/>
          <w:color w:val="0000CC"/>
          <w:sz w:val="28"/>
          <w:szCs w:val="28"/>
        </w:rPr>
      </w:pPr>
      <w:bookmarkStart w:id="1" w:name="_Hlk147340960"/>
      <w:r w:rsidRPr="00266105">
        <w:rPr>
          <w:rFonts w:ascii="Times New Roman" w:eastAsia="Times New Roman" w:hAnsi="Times New Roman" w:cs="Times New Roman"/>
          <w:b/>
          <w:bCs/>
          <w:color w:val="0000CC"/>
          <w:sz w:val="28"/>
          <w:szCs w:val="28"/>
        </w:rPr>
        <w:t>11h30</w:t>
      </w:r>
      <w:r w:rsidRPr="00266105">
        <w:rPr>
          <w:rFonts w:ascii="Times New Roman" w:eastAsia="Times New Roman" w:hAnsi="Times New Roman" w:cs="Times New Roman"/>
          <w:color w:val="0000CC"/>
          <w:sz w:val="28"/>
          <w:szCs w:val="28"/>
        </w:rPr>
        <w:t xml:space="preserve"> : Continue the tour with 45 minutes for cycling around the village to discover the life of local people.</w:t>
      </w:r>
    </w:p>
    <w:bookmarkEnd w:id="1"/>
    <w:p w14:paraId="18C06E7C" w14:textId="77777777" w:rsidR="00667D5E" w:rsidRPr="00266105" w:rsidRDefault="005B4527" w:rsidP="00667D5E">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1</w:t>
      </w:r>
      <w:r w:rsidR="00F2260E" w:rsidRPr="00266105">
        <w:rPr>
          <w:rFonts w:ascii="Times New Roman" w:eastAsia="Times New Roman" w:hAnsi="Times New Roman" w:cs="Times New Roman"/>
          <w:b/>
          <w:color w:val="0000CC"/>
          <w:sz w:val="28"/>
          <w:szCs w:val="28"/>
        </w:rPr>
        <w:t>2</w:t>
      </w:r>
      <w:r w:rsidRPr="00266105">
        <w:rPr>
          <w:rFonts w:ascii="Times New Roman" w:eastAsia="Times New Roman" w:hAnsi="Times New Roman" w:cs="Times New Roman"/>
          <w:b/>
          <w:color w:val="0000CC"/>
          <w:sz w:val="28"/>
          <w:szCs w:val="28"/>
        </w:rPr>
        <w:t>h</w:t>
      </w:r>
      <w:r w:rsidR="00F2260E" w:rsidRPr="00266105">
        <w:rPr>
          <w:rFonts w:ascii="Times New Roman" w:eastAsia="Times New Roman" w:hAnsi="Times New Roman" w:cs="Times New Roman"/>
          <w:b/>
          <w:color w:val="0000CC"/>
          <w:sz w:val="28"/>
          <w:szCs w:val="28"/>
        </w:rPr>
        <w:t>30</w:t>
      </w:r>
      <w:r w:rsidRPr="00266105">
        <w:rPr>
          <w:rFonts w:ascii="Times New Roman" w:eastAsia="Times New Roman" w:hAnsi="Times New Roman" w:cs="Times New Roman"/>
          <w:b/>
          <w:color w:val="0000CC"/>
          <w:sz w:val="28"/>
          <w:szCs w:val="28"/>
        </w:rPr>
        <w:t xml:space="preserve">: </w:t>
      </w:r>
      <w:r w:rsidRPr="00266105">
        <w:rPr>
          <w:rFonts w:ascii="Times New Roman" w:eastAsia="Times New Roman" w:hAnsi="Times New Roman" w:cs="Times New Roman"/>
          <w:color w:val="0000CC"/>
          <w:sz w:val="28"/>
          <w:szCs w:val="28"/>
        </w:rPr>
        <w:t>Have buffet lunch in the restaurant with a lot of local foods goat meat, fried rice… Vegetarian food is always available in the buffet lunch.</w:t>
      </w:r>
    </w:p>
    <w:p w14:paraId="0B6E98CE" w14:textId="7F707834" w:rsidR="00CC36B0" w:rsidRPr="00266105" w:rsidRDefault="005B4527" w:rsidP="00667D5E">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13h</w:t>
      </w:r>
      <w:r w:rsidR="00F2260E" w:rsidRPr="00266105">
        <w:rPr>
          <w:rFonts w:ascii="Times New Roman" w:eastAsia="Times New Roman" w:hAnsi="Times New Roman" w:cs="Times New Roman"/>
          <w:b/>
          <w:color w:val="0000CC"/>
          <w:sz w:val="28"/>
          <w:szCs w:val="28"/>
        </w:rPr>
        <w:t>3</w:t>
      </w:r>
      <w:r w:rsidRPr="00266105">
        <w:rPr>
          <w:rFonts w:ascii="Times New Roman" w:eastAsia="Times New Roman" w:hAnsi="Times New Roman" w:cs="Times New Roman"/>
          <w:b/>
          <w:color w:val="0000CC"/>
          <w:sz w:val="28"/>
          <w:szCs w:val="28"/>
        </w:rPr>
        <w:t>0</w:t>
      </w:r>
      <w:r w:rsidR="00F2260E" w:rsidRPr="00266105">
        <w:rPr>
          <w:rFonts w:ascii="Times New Roman" w:eastAsia="Times New Roman" w:hAnsi="Times New Roman" w:cs="Times New Roman"/>
          <w:b/>
          <w:color w:val="0000CC"/>
          <w:sz w:val="28"/>
          <w:szCs w:val="28"/>
        </w:rPr>
        <w:t xml:space="preserve"> – 14h00 </w:t>
      </w:r>
      <w:r w:rsidRPr="00266105">
        <w:rPr>
          <w:rFonts w:ascii="Times New Roman" w:eastAsia="Times New Roman" w:hAnsi="Times New Roman" w:cs="Times New Roman"/>
          <w:b/>
          <w:color w:val="0000CC"/>
          <w:sz w:val="28"/>
          <w:szCs w:val="28"/>
        </w:rPr>
        <w:t xml:space="preserve">: </w:t>
      </w:r>
      <w:r w:rsidRPr="00266105">
        <w:rPr>
          <w:rFonts w:ascii="Times New Roman" w:eastAsia="Times New Roman" w:hAnsi="Times New Roman" w:cs="Times New Roman"/>
          <w:color w:val="0000CC"/>
          <w:sz w:val="28"/>
          <w:szCs w:val="28"/>
        </w:rPr>
        <w:t>Visit Tam Coc by 1,5 hour bamboo boat. During the boat trip, you will be surprised by the charming beauty here with paddy field, river, water, cloud, sky and stuning cave system. All make  a masterpiece which Vietnamese people called “ Halong Bay on land “</w:t>
      </w:r>
    </w:p>
    <w:p w14:paraId="78DA19EA" w14:textId="12924BB6"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 xml:space="preserve">16h00: </w:t>
      </w:r>
      <w:r w:rsidRPr="00266105">
        <w:rPr>
          <w:rFonts w:ascii="Times New Roman" w:eastAsia="Times New Roman" w:hAnsi="Times New Roman" w:cs="Times New Roman"/>
          <w:color w:val="0000CC"/>
          <w:sz w:val="28"/>
          <w:szCs w:val="28"/>
        </w:rPr>
        <w:t>Come back to our shuttle bus to return to Hanoi</w:t>
      </w:r>
    </w:p>
    <w:p w14:paraId="62211773" w14:textId="2E7D424E"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b/>
          <w:color w:val="0000CC"/>
          <w:sz w:val="28"/>
          <w:szCs w:val="28"/>
        </w:rPr>
        <w:t>18h30</w:t>
      </w:r>
      <w:r w:rsidR="00F2260E" w:rsidRPr="00266105">
        <w:rPr>
          <w:rFonts w:ascii="Times New Roman" w:eastAsia="Times New Roman" w:hAnsi="Times New Roman" w:cs="Times New Roman"/>
          <w:b/>
          <w:color w:val="0000CC"/>
          <w:sz w:val="28"/>
          <w:szCs w:val="28"/>
        </w:rPr>
        <w:t xml:space="preserve"> – 19h00</w:t>
      </w:r>
      <w:r w:rsidRPr="00266105">
        <w:rPr>
          <w:rFonts w:ascii="Times New Roman" w:eastAsia="Times New Roman" w:hAnsi="Times New Roman" w:cs="Times New Roman"/>
          <w:b/>
          <w:color w:val="0000CC"/>
          <w:sz w:val="28"/>
          <w:szCs w:val="28"/>
        </w:rPr>
        <w:t xml:space="preserve">: </w:t>
      </w:r>
      <w:r w:rsidR="00F2260E" w:rsidRPr="00266105">
        <w:rPr>
          <w:rFonts w:ascii="Times New Roman" w:eastAsia="Times New Roman" w:hAnsi="Times New Roman" w:cs="Times New Roman"/>
          <w:color w:val="0000CC"/>
          <w:sz w:val="28"/>
          <w:szCs w:val="28"/>
        </w:rPr>
        <w:t>Arrive to Hanoi and</w:t>
      </w:r>
      <w:r w:rsidRPr="00266105">
        <w:rPr>
          <w:rFonts w:ascii="Times New Roman" w:eastAsia="Times New Roman" w:hAnsi="Times New Roman" w:cs="Times New Roman"/>
          <w:color w:val="0000CC"/>
          <w:sz w:val="28"/>
          <w:szCs w:val="28"/>
        </w:rPr>
        <w:t xml:space="preserve"> </w:t>
      </w:r>
      <w:r w:rsidR="00F2260E" w:rsidRPr="00266105">
        <w:rPr>
          <w:rFonts w:ascii="Times New Roman" w:eastAsia="Times New Roman" w:hAnsi="Times New Roman" w:cs="Times New Roman"/>
          <w:color w:val="0000CC"/>
          <w:sz w:val="28"/>
          <w:szCs w:val="28"/>
        </w:rPr>
        <w:t>g</w:t>
      </w:r>
      <w:r w:rsidRPr="00266105">
        <w:rPr>
          <w:rFonts w:ascii="Times New Roman" w:eastAsia="Times New Roman" w:hAnsi="Times New Roman" w:cs="Times New Roman"/>
          <w:color w:val="0000CC"/>
          <w:sz w:val="28"/>
          <w:szCs w:val="28"/>
        </w:rPr>
        <w:t xml:space="preserve">et dropped off at </w:t>
      </w:r>
      <w:r w:rsidR="00F2260E" w:rsidRPr="00266105">
        <w:rPr>
          <w:rFonts w:ascii="Times New Roman" w:eastAsia="Times New Roman" w:hAnsi="Times New Roman" w:cs="Times New Roman"/>
          <w:color w:val="0000CC"/>
          <w:sz w:val="28"/>
          <w:szCs w:val="28"/>
        </w:rPr>
        <w:t xml:space="preserve">the </w:t>
      </w:r>
      <w:r w:rsidRPr="00266105">
        <w:rPr>
          <w:rFonts w:ascii="Times New Roman" w:eastAsia="Times New Roman" w:hAnsi="Times New Roman" w:cs="Times New Roman"/>
          <w:color w:val="0000CC"/>
          <w:sz w:val="28"/>
          <w:szCs w:val="28"/>
        </w:rPr>
        <w:t>Hotel</w:t>
      </w:r>
      <w:r w:rsidR="00F2260E" w:rsidRPr="00266105">
        <w:rPr>
          <w:rFonts w:ascii="Times New Roman" w:eastAsia="Times New Roman" w:hAnsi="Times New Roman" w:cs="Times New Roman"/>
          <w:color w:val="0000CC"/>
          <w:sz w:val="28"/>
          <w:szCs w:val="28"/>
        </w:rPr>
        <w:t>. The trip end !</w:t>
      </w:r>
    </w:p>
    <w:p w14:paraId="7A92D650" w14:textId="4700E264" w:rsidR="00667D5E" w:rsidRPr="00266105" w:rsidRDefault="00667D5E" w:rsidP="00667D5E">
      <w:pPr>
        <w:shd w:val="clear" w:color="auto" w:fill="FFFFFF"/>
        <w:spacing w:after="0" w:line="360" w:lineRule="auto"/>
        <w:ind w:left="1" w:hanging="3"/>
        <w:rPr>
          <w:rFonts w:ascii="Times New Roman" w:eastAsia="Times New Roman" w:hAnsi="Times New Roman" w:cs="Times New Roman"/>
          <w:bCs/>
          <w:i/>
          <w:iCs/>
          <w:color w:val="0000CC"/>
          <w:sz w:val="28"/>
          <w:szCs w:val="28"/>
          <w:highlight w:val="white"/>
          <w:lang w:val="en-US"/>
        </w:rPr>
      </w:pPr>
      <w:r w:rsidRPr="00266105">
        <w:rPr>
          <w:rFonts w:ascii="Times New Roman" w:eastAsia="Times New Roman" w:hAnsi="Times New Roman" w:cs="Times New Roman"/>
          <w:bCs/>
          <w:i/>
          <w:iCs/>
          <w:color w:val="0000CC"/>
          <w:sz w:val="28"/>
          <w:szCs w:val="28"/>
          <w:highlight w:val="white"/>
          <w:lang w:val="en-US"/>
        </w:rPr>
        <w:t>Note : The Tourguide will arrange the itinerary depending on the weather conditions</w:t>
      </w:r>
    </w:p>
    <w:p w14:paraId="2A8D70EB" w14:textId="6A6433B3" w:rsidR="00CC36B0" w:rsidRPr="00266105" w:rsidRDefault="005B4527">
      <w:pPr>
        <w:spacing w:line="360" w:lineRule="auto"/>
        <w:rPr>
          <w:rFonts w:ascii="Times New Roman" w:eastAsia="Times New Roman" w:hAnsi="Times New Roman" w:cs="Times New Roman"/>
          <w:b/>
          <w:color w:val="0000CC"/>
          <w:sz w:val="26"/>
          <w:szCs w:val="26"/>
        </w:rPr>
      </w:pPr>
      <w:r w:rsidRPr="00266105">
        <w:rPr>
          <w:rFonts w:ascii="Times New Roman" w:eastAsia="Times New Roman" w:hAnsi="Times New Roman" w:cs="Times New Roman"/>
          <w:b/>
          <w:color w:val="0000CC"/>
          <w:sz w:val="26"/>
          <w:szCs w:val="26"/>
        </w:rPr>
        <w:t>INCLU</w:t>
      </w:r>
      <w:r w:rsidR="00F2260E" w:rsidRPr="00266105">
        <w:rPr>
          <w:rFonts w:ascii="Times New Roman" w:eastAsia="Times New Roman" w:hAnsi="Times New Roman" w:cs="Times New Roman"/>
          <w:b/>
          <w:color w:val="0000CC"/>
          <w:sz w:val="26"/>
          <w:szCs w:val="26"/>
        </w:rPr>
        <w:t>SION</w:t>
      </w:r>
      <w:r w:rsidRPr="00266105">
        <w:rPr>
          <w:rFonts w:ascii="Times New Roman" w:eastAsia="Times New Roman" w:hAnsi="Times New Roman" w:cs="Times New Roman"/>
          <w:b/>
          <w:color w:val="0000CC"/>
          <w:sz w:val="26"/>
          <w:szCs w:val="26"/>
        </w:rPr>
        <w:t xml:space="preserve"> : </w:t>
      </w:r>
    </w:p>
    <w:p w14:paraId="4022C905" w14:textId="22913309"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bookmarkStart w:id="2" w:name="_Hlk147341160"/>
      <w:r w:rsidRPr="00266105">
        <w:rPr>
          <w:rFonts w:ascii="Times New Roman" w:eastAsia="Times New Roman" w:hAnsi="Times New Roman" w:cs="Times New Roman"/>
          <w:color w:val="0000CC"/>
          <w:sz w:val="28"/>
          <w:szCs w:val="28"/>
        </w:rPr>
        <w:lastRenderedPageBreak/>
        <w:t>Full transfers by Limousine/Normal Bus</w:t>
      </w:r>
    </w:p>
    <w:p w14:paraId="1186A866" w14:textId="0BB564B2"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English Speaking Guide</w:t>
      </w:r>
    </w:p>
    <w:p w14:paraId="75F713E3" w14:textId="62278CD9"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Water, Wet wipes on the Car</w:t>
      </w:r>
    </w:p>
    <w:p w14:paraId="22C2EC92" w14:textId="5AD70351"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Buffet Lunch with Vietnamese cuisine at 5 Star Restaurant</w:t>
      </w:r>
    </w:p>
    <w:p w14:paraId="2AFA4F51" w14:textId="1E1E19A7"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Cycling activity</w:t>
      </w:r>
    </w:p>
    <w:p w14:paraId="5FC1ABB1" w14:textId="0EDAC43E" w:rsidR="00F2260E" w:rsidRPr="00266105" w:rsidRDefault="00F2260E" w:rsidP="00F2260E">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Entrance fee</w:t>
      </w:r>
    </w:p>
    <w:bookmarkEnd w:id="2"/>
    <w:p w14:paraId="776C65FB" w14:textId="107DF416" w:rsidR="00CC36B0" w:rsidRPr="00266105" w:rsidRDefault="005B4527">
      <w:pPr>
        <w:shd w:val="clear" w:color="auto" w:fill="FFFFFF"/>
        <w:spacing w:after="0" w:line="360" w:lineRule="auto"/>
        <w:rPr>
          <w:rFonts w:ascii="Times New Roman" w:eastAsia="Times New Roman" w:hAnsi="Times New Roman" w:cs="Times New Roman"/>
          <w:b/>
          <w:color w:val="0000CC"/>
          <w:sz w:val="26"/>
          <w:szCs w:val="26"/>
        </w:rPr>
      </w:pPr>
      <w:r w:rsidRPr="00266105">
        <w:rPr>
          <w:rFonts w:ascii="Times New Roman" w:eastAsia="Times New Roman" w:hAnsi="Times New Roman" w:cs="Times New Roman"/>
          <w:b/>
          <w:color w:val="0000CC"/>
          <w:sz w:val="26"/>
          <w:szCs w:val="26"/>
        </w:rPr>
        <w:t>EXCLU</w:t>
      </w:r>
      <w:r w:rsidR="00F2260E" w:rsidRPr="00266105">
        <w:rPr>
          <w:rFonts w:ascii="Times New Roman" w:eastAsia="Times New Roman" w:hAnsi="Times New Roman" w:cs="Times New Roman"/>
          <w:b/>
          <w:color w:val="0000CC"/>
          <w:sz w:val="26"/>
          <w:szCs w:val="26"/>
        </w:rPr>
        <w:t>SION</w:t>
      </w:r>
      <w:r w:rsidRPr="00266105">
        <w:rPr>
          <w:rFonts w:ascii="Times New Roman" w:eastAsia="Times New Roman" w:hAnsi="Times New Roman" w:cs="Times New Roman"/>
          <w:b/>
          <w:color w:val="0000CC"/>
          <w:sz w:val="26"/>
          <w:szCs w:val="26"/>
        </w:rPr>
        <w:t xml:space="preserve"> : </w:t>
      </w:r>
    </w:p>
    <w:p w14:paraId="1491343D" w14:textId="2E846228" w:rsidR="00CC36B0" w:rsidRPr="00266105" w:rsidRDefault="005B4527">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 xml:space="preserve">VAT </w:t>
      </w:r>
    </w:p>
    <w:p w14:paraId="218DCAEC" w14:textId="77777777" w:rsidR="00CC36B0" w:rsidRPr="00266105" w:rsidRDefault="005B4527">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Drinks for lunch</w:t>
      </w:r>
    </w:p>
    <w:p w14:paraId="57AE9381" w14:textId="77777777" w:rsidR="00CC36B0" w:rsidRPr="00266105" w:rsidRDefault="005B4527">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28"/>
          <w:szCs w:val="28"/>
        </w:rPr>
        <w:t>Tips for tourguide &amp; driver</w:t>
      </w:r>
    </w:p>
    <w:p w14:paraId="5F5D988C" w14:textId="77777777" w:rsidR="00CC36B0" w:rsidRPr="00266105" w:rsidRDefault="005B4527">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266105">
        <w:rPr>
          <w:rFonts w:ascii="Times New Roman" w:eastAsia="Times New Roman" w:hAnsi="Times New Roman" w:cs="Times New Roman"/>
          <w:color w:val="0000CC"/>
          <w:sz w:val="14"/>
          <w:szCs w:val="14"/>
        </w:rPr>
        <w:t xml:space="preserve"> </w:t>
      </w:r>
      <w:r w:rsidRPr="00266105">
        <w:rPr>
          <w:rFonts w:ascii="Times New Roman" w:eastAsia="Times New Roman" w:hAnsi="Times New Roman" w:cs="Times New Roman"/>
          <w:color w:val="0000CC"/>
          <w:sz w:val="28"/>
          <w:szCs w:val="28"/>
        </w:rPr>
        <w:t xml:space="preserve">Or anything is not mentioned above </w:t>
      </w:r>
    </w:p>
    <w:p w14:paraId="02289EBB" w14:textId="77777777" w:rsidR="00F2260E" w:rsidRPr="00266105" w:rsidRDefault="00F2260E" w:rsidP="00F2260E">
      <w:pPr>
        <w:shd w:val="clear" w:color="auto" w:fill="FFFFFF"/>
        <w:spacing w:after="0" w:line="360" w:lineRule="auto"/>
        <w:ind w:left="1"/>
        <w:rPr>
          <w:rFonts w:ascii="Times New Roman" w:eastAsia="Times New Roman" w:hAnsi="Times New Roman" w:cs="Times New Roman"/>
          <w:b/>
          <w:bCs/>
          <w:color w:val="0000CC"/>
          <w:sz w:val="28"/>
          <w:szCs w:val="28"/>
        </w:rPr>
      </w:pPr>
      <w:bookmarkStart w:id="3" w:name="_Hlk147341190"/>
      <w:r w:rsidRPr="00266105">
        <w:rPr>
          <w:rFonts w:ascii="Times New Roman" w:eastAsia="Times New Roman" w:hAnsi="Times New Roman" w:cs="Times New Roman"/>
          <w:b/>
          <w:bCs/>
          <w:color w:val="0000CC"/>
          <w:sz w:val="28"/>
          <w:szCs w:val="28"/>
        </w:rPr>
        <w:t>THINGS YOU SHOULD BRING</w:t>
      </w:r>
    </w:p>
    <w:p w14:paraId="6B5E2AA5" w14:textId="77777777" w:rsidR="00F2260E" w:rsidRPr="00266105" w:rsidRDefault="00F2260E" w:rsidP="00F2260E">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Hat, umbrella, shoes</w:t>
      </w:r>
    </w:p>
    <w:p w14:paraId="1696FD6C" w14:textId="77777777" w:rsidR="00F2260E" w:rsidRPr="00266105" w:rsidRDefault="00F2260E" w:rsidP="00F2260E">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Sun cream, sun glasses</w:t>
      </w:r>
    </w:p>
    <w:p w14:paraId="3984DDFE" w14:textId="77777777" w:rsidR="00F2260E" w:rsidRPr="00266105" w:rsidRDefault="00F2260E" w:rsidP="00F2260E">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Mosquito spray</w:t>
      </w:r>
    </w:p>
    <w:p w14:paraId="24B22726" w14:textId="348DAC97" w:rsidR="00CC36B0" w:rsidRPr="00266105" w:rsidRDefault="00F2260E" w:rsidP="00F2260E">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Camera</w:t>
      </w:r>
    </w:p>
    <w:bookmarkEnd w:id="3"/>
    <w:p w14:paraId="6194B30C" w14:textId="77777777" w:rsidR="00CC36B0" w:rsidRPr="00266105" w:rsidRDefault="005B4527">
      <w:pPr>
        <w:shd w:val="clear" w:color="auto" w:fill="FFFFFF"/>
        <w:spacing w:after="0" w:line="360" w:lineRule="auto"/>
        <w:rPr>
          <w:rFonts w:ascii="Times New Roman" w:eastAsia="Times New Roman" w:hAnsi="Times New Roman" w:cs="Times New Roman"/>
          <w:b/>
          <w:color w:val="0000CC"/>
          <w:sz w:val="26"/>
          <w:szCs w:val="26"/>
        </w:rPr>
      </w:pPr>
      <w:r w:rsidRPr="00266105">
        <w:rPr>
          <w:rFonts w:ascii="Times New Roman" w:eastAsia="Times New Roman" w:hAnsi="Times New Roman" w:cs="Times New Roman"/>
          <w:b/>
          <w:color w:val="0000CC"/>
          <w:sz w:val="26"/>
          <w:szCs w:val="26"/>
        </w:rPr>
        <w:t>CHILDREN POLICY :</w:t>
      </w:r>
    </w:p>
    <w:p w14:paraId="20A5AFD3" w14:textId="77777777"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2. Child under 5 free charge</w:t>
      </w:r>
    </w:p>
    <w:p w14:paraId="0F56EAAD" w14:textId="77777777"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3. Child from 5 to 8 charge 75% adult</w:t>
      </w:r>
    </w:p>
    <w:p w14:paraId="1475AB18" w14:textId="77777777"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4. Child from 09 and above charge as adult</w:t>
      </w:r>
    </w:p>
    <w:p w14:paraId="01316CB2" w14:textId="77777777" w:rsidR="00CC36B0" w:rsidRPr="00266105" w:rsidRDefault="005B4527">
      <w:pPr>
        <w:shd w:val="clear" w:color="auto" w:fill="FFFFFF"/>
        <w:spacing w:after="0" w:line="360" w:lineRule="auto"/>
        <w:rPr>
          <w:rFonts w:ascii="Times New Roman" w:eastAsia="Times New Roman" w:hAnsi="Times New Roman" w:cs="Times New Roman"/>
          <w:color w:val="0000CC"/>
          <w:sz w:val="28"/>
          <w:szCs w:val="28"/>
        </w:rPr>
      </w:pPr>
      <w:r w:rsidRPr="00266105">
        <w:rPr>
          <w:rFonts w:ascii="Times New Roman" w:eastAsia="Times New Roman" w:hAnsi="Times New Roman" w:cs="Times New Roman"/>
          <w:color w:val="0000CC"/>
          <w:sz w:val="28"/>
          <w:szCs w:val="28"/>
        </w:rPr>
        <w:t>5. 2 adults only share with 1 child. The second child will be charged 50% adult.</w:t>
      </w:r>
    </w:p>
    <w:p w14:paraId="6023AC3F" w14:textId="77777777" w:rsidR="00CC36B0" w:rsidRPr="00266105" w:rsidRDefault="00CC36B0">
      <w:pPr>
        <w:shd w:val="clear" w:color="auto" w:fill="FFFFFF"/>
        <w:spacing w:after="0" w:line="360" w:lineRule="auto"/>
        <w:rPr>
          <w:rFonts w:ascii="Times New Roman" w:eastAsia="Times New Roman" w:hAnsi="Times New Roman" w:cs="Times New Roman"/>
          <w:color w:val="0000CC"/>
          <w:sz w:val="26"/>
          <w:szCs w:val="26"/>
        </w:rPr>
      </w:pPr>
    </w:p>
    <w:p w14:paraId="5393E6F2" w14:textId="77777777" w:rsidR="00CC36B0" w:rsidRPr="00266105" w:rsidRDefault="00CC36B0">
      <w:pPr>
        <w:shd w:val="clear" w:color="auto" w:fill="FFFFFF"/>
        <w:spacing w:after="0" w:line="360" w:lineRule="auto"/>
        <w:rPr>
          <w:rFonts w:ascii="Times New Roman" w:eastAsia="Times New Roman" w:hAnsi="Times New Roman" w:cs="Times New Roman"/>
          <w:color w:val="0000CC"/>
          <w:sz w:val="26"/>
          <w:szCs w:val="26"/>
        </w:rPr>
      </w:pPr>
    </w:p>
    <w:p w14:paraId="6C0FB318" w14:textId="77777777" w:rsidR="00CC36B0" w:rsidRPr="00266105" w:rsidRDefault="00CC36B0">
      <w:pPr>
        <w:spacing w:line="360" w:lineRule="auto"/>
        <w:rPr>
          <w:rFonts w:ascii="Times New Roman" w:eastAsia="Times New Roman" w:hAnsi="Times New Roman" w:cs="Times New Roman"/>
          <w:color w:val="0000CC"/>
          <w:sz w:val="26"/>
          <w:szCs w:val="26"/>
        </w:rPr>
      </w:pPr>
    </w:p>
    <w:sectPr w:rsidR="00CC36B0" w:rsidRPr="00266105" w:rsidSect="00266105">
      <w:pgSz w:w="11906" w:h="16838"/>
      <w:pgMar w:top="851"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F3430"/>
    <w:multiLevelType w:val="multilevel"/>
    <w:tmpl w:val="8092C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4407C4E"/>
    <w:multiLevelType w:val="multilevel"/>
    <w:tmpl w:val="1526B16C"/>
    <w:lvl w:ilvl="0">
      <w:start w:val="1"/>
      <w:numFmt w:val="decimal"/>
      <w:lvlText w:val="%1."/>
      <w:lvlJc w:val="left"/>
      <w:pPr>
        <w:ind w:left="360" w:hanging="360"/>
      </w:pPr>
      <w:rPr>
        <w:rFonts w:ascii="inherit" w:eastAsia="inherit" w:hAnsi="inherit" w:cs="inherit"/>
        <w:color w:val="54595F"/>
        <w:sz w:val="23"/>
        <w:szCs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FDF3C4D"/>
    <w:multiLevelType w:val="multilevel"/>
    <w:tmpl w:val="327625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C8D392C"/>
    <w:multiLevelType w:val="multilevel"/>
    <w:tmpl w:val="0B24E9E8"/>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B0"/>
    <w:rsid w:val="001E4824"/>
    <w:rsid w:val="00266105"/>
    <w:rsid w:val="005B4527"/>
    <w:rsid w:val="00667D5E"/>
    <w:rsid w:val="00C86061"/>
    <w:rsid w:val="00CC36B0"/>
    <w:rsid w:val="00F2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A06E"/>
  <w15:docId w15:val="{29A8A4C1-1B2E-4C27-AA12-DF076E7D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23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3125"/>
    <w:rPr>
      <w:b/>
      <w:bCs/>
    </w:rPr>
  </w:style>
  <w:style w:type="paragraph" w:styleId="ListParagraph">
    <w:name w:val="List Paragraph"/>
    <w:basedOn w:val="Normal"/>
    <w:uiPriority w:val="34"/>
    <w:qFormat/>
    <w:rsid w:val="0012312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B4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H1gBGaFDkIA3hKWhqCu6KPniw==">AMUW2mXS7MBuCE0VR8z+Yw/Ey4a0+5FerlOjOndV8M2YqZQ+9fVmjER9/PvjRR514d1opPF7eKzoKnT7VK9NAwrgCiejNnuPqY6RaNGNx2Po1Mye3pvntpI=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2023-11-21T02:30:00Z</dcterms:created>
  <dcterms:modified xsi:type="dcterms:W3CDTF">2025-10-07T07:58:00Z</dcterms:modified>
</cp:coreProperties>
</file>