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DBBC" w14:textId="78A4DA86" w:rsidR="00A70DED" w:rsidRPr="001E62E4" w:rsidRDefault="00BE17E0" w:rsidP="00BE17E0">
      <w:pPr>
        <w:spacing w:after="120" w:line="240" w:lineRule="auto"/>
        <w:jc w:val="center"/>
        <w:rPr>
          <w:rFonts w:ascii="Times New Roman" w:hAnsi="Times New Roman"/>
          <w:b/>
          <w:bCs/>
          <w:color w:val="632423" w:themeColor="accent2" w:themeShade="80"/>
          <w:sz w:val="40"/>
          <w:szCs w:val="28"/>
        </w:rPr>
      </w:pPr>
      <w:r w:rsidRPr="001E62E4">
        <w:rPr>
          <w:rFonts w:ascii="Times New Roman" w:hAnsi="Times New Roman"/>
          <w:b/>
          <w:color w:val="632423" w:themeColor="accent2" w:themeShade="80"/>
          <w:sz w:val="40"/>
          <w:szCs w:val="28"/>
        </w:rPr>
        <w:t xml:space="preserve">CU CHI TUNNEL &amp; </w:t>
      </w:r>
      <w:r w:rsidR="00A70DED" w:rsidRPr="001E62E4">
        <w:rPr>
          <w:rFonts w:ascii="Times New Roman" w:hAnsi="Times New Roman"/>
          <w:b/>
          <w:color w:val="632423" w:themeColor="accent2" w:themeShade="80"/>
          <w:sz w:val="40"/>
          <w:szCs w:val="28"/>
        </w:rPr>
        <w:t>MEKONG</w:t>
      </w:r>
      <w:r w:rsidR="00A70DED" w:rsidRPr="001E62E4">
        <w:rPr>
          <w:rFonts w:ascii="Times New Roman" w:hAnsi="Times New Roman"/>
          <w:b/>
          <w:color w:val="632423" w:themeColor="accent2" w:themeShade="80"/>
          <w:sz w:val="40"/>
          <w:szCs w:val="28"/>
          <w:lang w:val="vi-VN"/>
        </w:rPr>
        <w:t xml:space="preserve"> DELT</w:t>
      </w:r>
      <w:r w:rsidR="00A70DED" w:rsidRPr="001E62E4">
        <w:rPr>
          <w:rFonts w:ascii="Times New Roman" w:hAnsi="Times New Roman"/>
          <w:b/>
          <w:color w:val="632423" w:themeColor="accent2" w:themeShade="80"/>
          <w:sz w:val="40"/>
          <w:szCs w:val="28"/>
        </w:rPr>
        <w:t xml:space="preserve">A 1 DAY </w:t>
      </w:r>
    </w:p>
    <w:p w14:paraId="0FEC8268" w14:textId="23DB801E" w:rsidR="00A70DED" w:rsidRPr="001E62E4" w:rsidRDefault="00A70DED" w:rsidP="00BE17E0">
      <w:pPr>
        <w:spacing w:after="120" w:line="240" w:lineRule="auto"/>
        <w:jc w:val="center"/>
        <w:rPr>
          <w:rFonts w:ascii="Times New Roman" w:hAnsi="Times New Roman"/>
          <w:b/>
          <w:color w:val="632423" w:themeColor="accent2" w:themeShade="80"/>
          <w:sz w:val="40"/>
          <w:szCs w:val="28"/>
        </w:rPr>
      </w:pPr>
      <w:r w:rsidRPr="001E62E4">
        <w:rPr>
          <w:rFonts w:ascii="Times New Roman" w:hAnsi="Times New Roman"/>
          <w:b/>
          <w:color w:val="632423" w:themeColor="accent2" w:themeShade="80"/>
          <w:sz w:val="40"/>
          <w:szCs w:val="28"/>
          <w:lang w:val="vi-VN"/>
        </w:rPr>
        <w:t>(</w:t>
      </w:r>
      <w:r w:rsidRPr="001E62E4">
        <w:rPr>
          <w:rFonts w:ascii="Times New Roman" w:hAnsi="Times New Roman"/>
          <w:b/>
          <w:color w:val="632423" w:themeColor="accent2" w:themeShade="80"/>
          <w:sz w:val="40"/>
          <w:szCs w:val="28"/>
        </w:rPr>
        <w:t xml:space="preserve">SAI GON- </w:t>
      </w:r>
      <w:r w:rsidR="00BE17E0" w:rsidRPr="001E62E4">
        <w:rPr>
          <w:rFonts w:ascii="Times New Roman" w:hAnsi="Times New Roman"/>
          <w:b/>
          <w:color w:val="632423" w:themeColor="accent2" w:themeShade="80"/>
          <w:sz w:val="40"/>
          <w:szCs w:val="28"/>
        </w:rPr>
        <w:t>CU CHI-MYTHO</w:t>
      </w:r>
      <w:r w:rsidRPr="001E62E4">
        <w:rPr>
          <w:rFonts w:ascii="Times New Roman" w:hAnsi="Times New Roman"/>
          <w:b/>
          <w:color w:val="632423" w:themeColor="accent2" w:themeShade="80"/>
          <w:sz w:val="40"/>
          <w:szCs w:val="28"/>
          <w:lang w:val="vi-VN"/>
        </w:rPr>
        <w:t xml:space="preserve"> – B</w:t>
      </w:r>
      <w:r w:rsidRPr="001E62E4">
        <w:rPr>
          <w:rFonts w:ascii="Times New Roman" w:hAnsi="Times New Roman"/>
          <w:b/>
          <w:color w:val="632423" w:themeColor="accent2" w:themeShade="80"/>
          <w:sz w:val="40"/>
          <w:szCs w:val="28"/>
        </w:rPr>
        <w:t>E</w:t>
      </w:r>
      <w:r w:rsidRPr="001E62E4">
        <w:rPr>
          <w:rFonts w:ascii="Times New Roman" w:hAnsi="Times New Roman"/>
          <w:b/>
          <w:color w:val="632423" w:themeColor="accent2" w:themeShade="80"/>
          <w:sz w:val="40"/>
          <w:szCs w:val="28"/>
          <w:lang w:val="vi-VN"/>
        </w:rPr>
        <w:t>N TRE )</w:t>
      </w:r>
    </w:p>
    <w:p w14:paraId="7F5391B7" w14:textId="7B0411C9" w:rsidR="00A70DED" w:rsidRPr="00B7602F" w:rsidRDefault="00A70DED" w:rsidP="00BE17E0">
      <w:pPr>
        <w:spacing w:after="80" w:line="240" w:lineRule="auto"/>
        <w:rPr>
          <w:rFonts w:ascii="Times New Roman" w:hAnsi="Times New Roman"/>
          <w:b/>
          <w:noProof/>
          <w:color w:val="0D0D0D" w:themeColor="text1" w:themeTint="F2"/>
        </w:rPr>
      </w:pPr>
      <w:r w:rsidRPr="00B7602F">
        <w:rPr>
          <w:rFonts w:ascii="Times New Roman" w:hAnsi="Times New Roman"/>
          <w:b/>
          <w:noProof/>
          <w:color w:val="0D0D0D" w:themeColor="text1" w:themeTint="F2"/>
        </w:rPr>
        <w:t>PICK UP:  07:</w:t>
      </w:r>
      <w:r w:rsidR="00556C20" w:rsidRPr="00B7602F">
        <w:rPr>
          <w:rFonts w:ascii="Times New Roman" w:hAnsi="Times New Roman"/>
          <w:b/>
          <w:noProof/>
          <w:color w:val="0D0D0D" w:themeColor="text1" w:themeTint="F2"/>
        </w:rPr>
        <w:t>20</w:t>
      </w:r>
      <w:r w:rsidRPr="00B7602F">
        <w:rPr>
          <w:rFonts w:ascii="Times New Roman" w:hAnsi="Times New Roman"/>
          <w:b/>
          <w:noProof/>
          <w:color w:val="0D0D0D" w:themeColor="text1" w:themeTint="F2"/>
        </w:rPr>
        <w:t xml:space="preserve"> – </w:t>
      </w:r>
      <w:r w:rsidR="00BE17E0" w:rsidRPr="00B7602F">
        <w:rPr>
          <w:rFonts w:ascii="Times New Roman" w:hAnsi="Times New Roman"/>
          <w:b/>
          <w:noProof/>
          <w:color w:val="0D0D0D" w:themeColor="text1" w:themeTint="F2"/>
        </w:rPr>
        <w:t>7.45</w:t>
      </w:r>
      <w:r w:rsidRPr="00B7602F">
        <w:rPr>
          <w:rFonts w:ascii="Times New Roman" w:hAnsi="Times New Roman"/>
          <w:b/>
          <w:noProof/>
          <w:color w:val="0D0D0D" w:themeColor="text1" w:themeTint="F2"/>
        </w:rPr>
        <w:t xml:space="preserve"> </w:t>
      </w:r>
      <w:r w:rsidRPr="00B7602F">
        <w:rPr>
          <w:rFonts w:ascii="Times New Roman" w:hAnsi="Times New Roman"/>
          <w:noProof/>
          <w:color w:val="0D0D0D" w:themeColor="text1" w:themeTint="F2"/>
        </w:rPr>
        <w:t>(</w:t>
      </w:r>
      <w:r w:rsidRPr="00B7602F">
        <w:rPr>
          <w:rFonts w:ascii="Times New Roman" w:hAnsi="Times New Roman"/>
          <w:i/>
          <w:color w:val="0D0D0D" w:themeColor="text1" w:themeTint="F2"/>
        </w:rPr>
        <w:t>the time of pick up depends on customer’s hotel/ accommodation’s exact position).</w:t>
      </w:r>
    </w:p>
    <w:p w14:paraId="440A13B0" w14:textId="0DA8BEA6" w:rsidR="00A70DED" w:rsidRPr="00B7602F" w:rsidRDefault="00A70DED" w:rsidP="00BE17E0">
      <w:pPr>
        <w:spacing w:after="80" w:line="240" w:lineRule="auto"/>
        <w:rPr>
          <w:rFonts w:ascii="Times New Roman" w:hAnsi="Times New Roman"/>
          <w:b/>
          <w:noProof/>
          <w:color w:val="0D0D0D" w:themeColor="text1" w:themeTint="F2"/>
        </w:rPr>
      </w:pPr>
      <w:r w:rsidRPr="00B7602F">
        <w:rPr>
          <w:rFonts w:ascii="Times New Roman" w:hAnsi="Times New Roman"/>
          <w:b/>
          <w:noProof/>
          <w:color w:val="0D0D0D" w:themeColor="text1" w:themeTint="F2"/>
        </w:rPr>
        <w:t xml:space="preserve">RETURN: </w:t>
      </w:r>
      <w:r w:rsidR="00556C20" w:rsidRPr="00B7602F">
        <w:rPr>
          <w:rFonts w:ascii="Times New Roman" w:hAnsi="Times New Roman"/>
          <w:b/>
          <w:noProof/>
          <w:color w:val="0D0D0D" w:themeColor="text1" w:themeTint="F2"/>
        </w:rPr>
        <w:t>19.30 PM</w:t>
      </w:r>
    </w:p>
    <w:p w14:paraId="554BB2E5" w14:textId="77777777" w:rsidR="00A70DED" w:rsidRPr="00B7602F" w:rsidRDefault="00A70DED" w:rsidP="00BE17E0">
      <w:pPr>
        <w:spacing w:after="80" w:line="240" w:lineRule="auto"/>
        <w:rPr>
          <w:rFonts w:ascii="Times New Roman" w:hAnsi="Times New Roman"/>
          <w:b/>
          <w:color w:val="0D0D0D" w:themeColor="text1" w:themeTint="F2"/>
        </w:rPr>
      </w:pPr>
      <w:r w:rsidRPr="00B7602F">
        <w:rPr>
          <w:rFonts w:ascii="Times New Roman" w:hAnsi="Times New Roman"/>
          <w:b/>
          <w:color w:val="0D0D0D" w:themeColor="text1" w:themeTint="F2"/>
        </w:rPr>
        <w:t xml:space="preserve">ITINERARY: </w:t>
      </w:r>
    </w:p>
    <w:p w14:paraId="0A0D404C" w14:textId="77777777" w:rsidR="007B282C" w:rsidRPr="00B7602F" w:rsidRDefault="007B282C" w:rsidP="00BE17E0">
      <w:pPr>
        <w:spacing w:after="8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07:30 AM: Depart from our office or your hotel for Cu Chi tunnels.</w:t>
      </w:r>
    </w:p>
    <w:p w14:paraId="39685BCE" w14:textId="77777777" w:rsidR="007B282C" w:rsidRPr="00B7602F" w:rsidRDefault="007B282C" w:rsidP="00BE17E0">
      <w:pPr>
        <w:spacing w:after="8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Pick up at your hotel and drive for approximately one and a half hours to reach Cu Chi.</w:t>
      </w:r>
    </w:p>
    <w:p w14:paraId="7396D084" w14:textId="77777777" w:rsidR="007B282C" w:rsidRPr="00B7602F" w:rsidRDefault="007B282C" w:rsidP="00BE17E0">
      <w:pPr>
        <w:spacing w:after="8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Upon arrival, receive a brief introduction and watch an informative video about the construction and survival strategies of the tunnels during the war.</w:t>
      </w:r>
    </w:p>
    <w:p w14:paraId="7BCA3A41" w14:textId="114AC098" w:rsidR="007B282C" w:rsidRPr="00B7602F"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Explore the remaining areas and intricate tunnel systems, including living quarters, kitchens, storage facilities, weapons factories, field hospitals, and command centers.</w:t>
      </w:r>
    </w:p>
    <w:p w14:paraId="1829DBCF" w14:textId="77777777" w:rsidR="007B282C" w:rsidRPr="00B7602F"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Experience the maze-like tunnels and discover hidden trap doors and dangerous traps that were used for security purposes.</w:t>
      </w:r>
    </w:p>
    <w:p w14:paraId="18E241FC" w14:textId="19395A93" w:rsidR="007B282C"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Afterward, enjoy a serving of special tea and cassava, which were staple foods for the guerrillas during the war.</w:t>
      </w:r>
    </w:p>
    <w:p w14:paraId="6C854704" w14:textId="7EFF9F6E" w:rsidR="003F7532" w:rsidRPr="00B7602F" w:rsidRDefault="003F7532" w:rsidP="003F7532">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Proceed to a local restaurant for a delicious lunch</w:t>
      </w:r>
      <w:r>
        <w:rPr>
          <w:rFonts w:ascii="Times New Roman" w:eastAsia="Times New Roman" w:hAnsi="Times New Roman" w:cs="Times New Roman"/>
          <w:color w:val="0D0D0D" w:themeColor="text1" w:themeTint="F2"/>
          <w:sz w:val="24"/>
          <w:szCs w:val="24"/>
        </w:rPr>
        <w:t xml:space="preserve"> (set Menu Lunch)</w:t>
      </w:r>
    </w:p>
    <w:p w14:paraId="3B0A1359" w14:textId="48C01462" w:rsidR="007B282C" w:rsidRPr="00B7602F"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Leave Cu Chi tunnels and continue the journey to the Mekong River.</w:t>
      </w:r>
      <w:r w:rsidR="00DB4BF6" w:rsidRPr="00B7602F">
        <w:rPr>
          <w:noProof/>
          <w:color w:val="0D0D0D" w:themeColor="text1" w:themeTint="F2"/>
        </w:rPr>
        <w:t xml:space="preserve"> </w:t>
      </w:r>
    </w:p>
    <w:p w14:paraId="0C951D05" w14:textId="77777777" w:rsidR="007B282C" w:rsidRPr="00B7602F" w:rsidRDefault="007B282C" w:rsidP="00E103CF">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Arrive in My Tho and board a local motor boat.</w:t>
      </w:r>
      <w:r w:rsidR="0047554D" w:rsidRPr="00B7602F">
        <w:rPr>
          <w:rFonts w:ascii="Times New Roman" w:eastAsia="Times New Roman" w:hAnsi="Times New Roman" w:cs="Times New Roman"/>
          <w:color w:val="0D0D0D" w:themeColor="text1" w:themeTint="F2"/>
          <w:sz w:val="24"/>
          <w:szCs w:val="24"/>
        </w:rPr>
        <w:t xml:space="preserve"> </w:t>
      </w:r>
      <w:r w:rsidRPr="00B7602F">
        <w:rPr>
          <w:rFonts w:ascii="Times New Roman" w:eastAsia="Times New Roman" w:hAnsi="Times New Roman" w:cs="Times New Roman"/>
          <w:color w:val="0D0D0D" w:themeColor="text1" w:themeTint="F2"/>
          <w:sz w:val="24"/>
          <w:szCs w:val="24"/>
        </w:rPr>
        <w:t>Take a scenic tour along Dragon Island, Unicorn Island, Phoenix Island, and Turtle Island, with a stop at the famous Unicorn Island.</w:t>
      </w:r>
    </w:p>
    <w:p w14:paraId="4F86FA91" w14:textId="71AC1497" w:rsidR="007B282C" w:rsidRPr="00B7602F"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Visit a beekeeping farm on Unicorn Island and learn about natural honey production. Sample honey tea, rice wine, and banana wine.</w:t>
      </w:r>
      <w:r w:rsidR="0047554D" w:rsidRPr="00B7602F">
        <w:rPr>
          <w:rFonts w:ascii="Times New Roman" w:eastAsia="Times New Roman" w:hAnsi="Times New Roman" w:cs="Times New Roman"/>
          <w:color w:val="0D0D0D" w:themeColor="text1" w:themeTint="F2"/>
          <w:sz w:val="24"/>
          <w:szCs w:val="24"/>
        </w:rPr>
        <w:t xml:space="preserve"> </w:t>
      </w:r>
      <w:r w:rsidRPr="00B7602F">
        <w:rPr>
          <w:rFonts w:ascii="Times New Roman" w:eastAsia="Times New Roman" w:hAnsi="Times New Roman" w:cs="Times New Roman"/>
          <w:color w:val="0D0D0D" w:themeColor="text1" w:themeTint="F2"/>
          <w:sz w:val="24"/>
          <w:szCs w:val="24"/>
        </w:rPr>
        <w:t>Take a walk through the village and enjoy a peaceful rowing boat ride along the natural water coconut canal</w:t>
      </w:r>
      <w:r w:rsidR="00722EC3">
        <w:rPr>
          <w:rFonts w:ascii="Times New Roman" w:eastAsia="Times New Roman" w:hAnsi="Times New Roman" w:cs="Times New Roman"/>
          <w:color w:val="0D0D0D" w:themeColor="text1" w:themeTint="F2"/>
          <w:sz w:val="24"/>
          <w:szCs w:val="24"/>
        </w:rPr>
        <w:t xml:space="preserve">, </w:t>
      </w:r>
      <w:r w:rsidR="00722EC3" w:rsidRPr="00B7602F">
        <w:rPr>
          <w:rFonts w:ascii="Times New Roman" w:eastAsia="Times New Roman" w:hAnsi="Times New Roman" w:cs="Times New Roman"/>
          <w:color w:val="0D0D0D" w:themeColor="text1" w:themeTint="F2"/>
          <w:sz w:val="24"/>
          <w:szCs w:val="24"/>
        </w:rPr>
        <w:t>perfect for photography</w:t>
      </w:r>
      <w:r w:rsidR="00722EC3">
        <w:rPr>
          <w:rFonts w:ascii="Times New Roman" w:eastAsia="Times New Roman" w:hAnsi="Times New Roman" w:cs="Times New Roman"/>
          <w:color w:val="0D0D0D" w:themeColor="text1" w:themeTint="F2"/>
          <w:sz w:val="24"/>
          <w:szCs w:val="24"/>
        </w:rPr>
        <w:t xml:space="preserve">&amp; </w:t>
      </w:r>
      <w:r w:rsidRPr="00B7602F">
        <w:rPr>
          <w:rFonts w:ascii="Times New Roman" w:eastAsia="Times New Roman" w:hAnsi="Times New Roman" w:cs="Times New Roman"/>
          <w:color w:val="0D0D0D" w:themeColor="text1" w:themeTint="F2"/>
          <w:sz w:val="24"/>
          <w:szCs w:val="24"/>
        </w:rPr>
        <w:t>gaining insight into the local lifestyle in the Mekong Delta.</w:t>
      </w:r>
    </w:p>
    <w:p w14:paraId="39B57F47" w14:textId="77777777" w:rsidR="007B282C" w:rsidRPr="00B7602F"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Stop at a handmade coconut candy workshop in Ben Tre province and witness the candy-making process.</w:t>
      </w:r>
    </w:p>
    <w:p w14:paraId="7B771B70" w14:textId="316F6318" w:rsidR="007B282C" w:rsidRPr="00B7602F" w:rsidRDefault="007B282C" w:rsidP="009B4404">
      <w:pPr>
        <w:spacing w:after="120" w:line="240" w:lineRule="auto"/>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 xml:space="preserve">Visit a </w:t>
      </w:r>
      <w:r w:rsidR="003F7532">
        <w:rPr>
          <w:rFonts w:ascii="Times New Roman" w:eastAsia="Times New Roman" w:hAnsi="Times New Roman" w:cs="Times New Roman"/>
          <w:color w:val="0D0D0D" w:themeColor="text1" w:themeTint="F2"/>
          <w:sz w:val="24"/>
          <w:szCs w:val="24"/>
        </w:rPr>
        <w:t xml:space="preserve">local </w:t>
      </w:r>
      <w:r w:rsidRPr="00B7602F">
        <w:rPr>
          <w:rFonts w:ascii="Times New Roman" w:eastAsia="Times New Roman" w:hAnsi="Times New Roman" w:cs="Times New Roman"/>
          <w:color w:val="0D0D0D" w:themeColor="text1" w:themeTint="F2"/>
          <w:sz w:val="24"/>
          <w:szCs w:val="24"/>
        </w:rPr>
        <w:t>tropical fruit garden in another area of Unicorn Island. Indulge in various tropical fruits while listening to traditional Southern music.</w:t>
      </w:r>
    </w:p>
    <w:p w14:paraId="5EE8946F" w14:textId="0E4C7725" w:rsidR="009368F4" w:rsidRPr="00B7602F" w:rsidRDefault="007B282C" w:rsidP="009368F4">
      <w:pPr>
        <w:spacing w:after="0"/>
        <w:jc w:val="both"/>
        <w:rPr>
          <w:rFonts w:ascii="Times New Roman" w:eastAsia="Times New Roman" w:hAnsi="Times New Roman" w:cs="Times New Roman"/>
          <w:color w:val="0D0D0D" w:themeColor="text1" w:themeTint="F2"/>
          <w:sz w:val="24"/>
          <w:szCs w:val="24"/>
        </w:rPr>
      </w:pPr>
      <w:r w:rsidRPr="00B7602F">
        <w:rPr>
          <w:rFonts w:ascii="Times New Roman" w:eastAsia="Times New Roman" w:hAnsi="Times New Roman" w:cs="Times New Roman"/>
          <w:color w:val="0D0D0D" w:themeColor="text1" w:themeTint="F2"/>
          <w:sz w:val="24"/>
          <w:szCs w:val="24"/>
        </w:rPr>
        <w:t>Return to My Tho on the local motorboat.</w:t>
      </w:r>
      <w:r w:rsidR="0047554D" w:rsidRPr="00B7602F">
        <w:rPr>
          <w:rFonts w:ascii="Times New Roman" w:eastAsia="Times New Roman" w:hAnsi="Times New Roman" w:cs="Times New Roman"/>
          <w:color w:val="0D0D0D" w:themeColor="text1" w:themeTint="F2"/>
          <w:sz w:val="24"/>
          <w:szCs w:val="24"/>
        </w:rPr>
        <w:t xml:space="preserve"> </w:t>
      </w:r>
      <w:r w:rsidRPr="00B7602F">
        <w:rPr>
          <w:rFonts w:ascii="Times New Roman" w:eastAsia="Times New Roman" w:hAnsi="Times New Roman" w:cs="Times New Roman"/>
          <w:color w:val="0D0D0D" w:themeColor="text1" w:themeTint="F2"/>
          <w:sz w:val="24"/>
          <w:szCs w:val="24"/>
        </w:rPr>
        <w:t xml:space="preserve">The tour ends at around </w:t>
      </w:r>
      <w:r w:rsidR="002F0134">
        <w:rPr>
          <w:rFonts w:ascii="Times New Roman" w:eastAsia="Times New Roman" w:hAnsi="Times New Roman" w:cs="Times New Roman"/>
          <w:color w:val="0D0D0D" w:themeColor="text1" w:themeTint="F2"/>
          <w:sz w:val="24"/>
          <w:szCs w:val="24"/>
          <w:lang w:val="vi-VN"/>
        </w:rPr>
        <w:t xml:space="preserve">7.30 </w:t>
      </w:r>
      <w:r w:rsidR="00306FD7">
        <w:rPr>
          <w:rFonts w:ascii="Times New Roman" w:eastAsia="Times New Roman" w:hAnsi="Times New Roman" w:cs="Times New Roman"/>
          <w:color w:val="0D0D0D" w:themeColor="text1" w:themeTint="F2"/>
          <w:sz w:val="24"/>
          <w:szCs w:val="24"/>
        </w:rPr>
        <w:t xml:space="preserve">-8.00 </w:t>
      </w:r>
      <w:r w:rsidRPr="00B7602F">
        <w:rPr>
          <w:rFonts w:ascii="Times New Roman" w:eastAsia="Times New Roman" w:hAnsi="Times New Roman" w:cs="Times New Roman"/>
          <w:color w:val="0D0D0D" w:themeColor="text1" w:themeTint="F2"/>
          <w:sz w:val="24"/>
          <w:szCs w:val="24"/>
        </w:rPr>
        <w:t>PM at your hotel</w:t>
      </w:r>
    </w:p>
    <w:p w14:paraId="79AE4E16" w14:textId="77777777" w:rsidR="009368F4" w:rsidRPr="00B7602F" w:rsidRDefault="009368F4" w:rsidP="009368F4">
      <w:pPr>
        <w:spacing w:after="0"/>
        <w:jc w:val="both"/>
        <w:rPr>
          <w:rFonts w:ascii="Cambria" w:eastAsia="Cambria" w:hAnsi="Cambria" w:cs="Cambria"/>
          <w:b/>
          <w:color w:val="0D0D0D" w:themeColor="text1" w:themeTint="F2"/>
          <w:sz w:val="24"/>
          <w:szCs w:val="24"/>
        </w:rPr>
      </w:pPr>
    </w:p>
    <w:p w14:paraId="41B078D3" w14:textId="7BDD73BF" w:rsidR="009368F4" w:rsidRPr="00B7602F" w:rsidRDefault="009368F4" w:rsidP="009368F4">
      <w:pPr>
        <w:spacing w:after="0"/>
        <w:jc w:val="both"/>
        <w:rPr>
          <w:rFonts w:ascii="Cambria" w:eastAsia="Cambria" w:hAnsi="Cambria" w:cs="Cambria"/>
          <w:b/>
          <w:color w:val="0D0D0D" w:themeColor="text1" w:themeTint="F2"/>
          <w:sz w:val="24"/>
          <w:szCs w:val="24"/>
        </w:rPr>
      </w:pPr>
      <w:bookmarkStart w:id="0" w:name="_Hlk187239358"/>
      <w:r w:rsidRPr="00B7602F">
        <w:rPr>
          <w:rFonts w:ascii="Cambria" w:eastAsia="Cambria" w:hAnsi="Cambria" w:cs="Cambria"/>
          <w:b/>
          <w:color w:val="0D0D0D" w:themeColor="text1" w:themeTint="F2"/>
          <w:sz w:val="24"/>
          <w:szCs w:val="24"/>
        </w:rPr>
        <w:t>INCLUSIONS:</w:t>
      </w:r>
    </w:p>
    <w:p w14:paraId="2A1817D6" w14:textId="77777777" w:rsidR="009368F4" w:rsidRPr="00B7602F" w:rsidRDefault="009368F4" w:rsidP="009368F4">
      <w:pPr>
        <w:numPr>
          <w:ilvl w:val="0"/>
          <w:numId w:val="3"/>
        </w:numPr>
        <w:spacing w:after="0"/>
        <w:jc w:val="both"/>
        <w:rPr>
          <w:rFonts w:ascii="Cambria" w:eastAsia="Cambria" w:hAnsi="Cambria" w:cs="Cambria"/>
          <w:b/>
          <w:color w:val="0D0D0D" w:themeColor="text1" w:themeTint="F2"/>
          <w:sz w:val="24"/>
          <w:szCs w:val="24"/>
        </w:rPr>
      </w:pPr>
      <w:r w:rsidRPr="00B7602F">
        <w:rPr>
          <w:rFonts w:ascii="Cambria" w:eastAsia="Cambria" w:hAnsi="Cambria" w:cs="Cambria"/>
          <w:color w:val="0D0D0D" w:themeColor="text1" w:themeTint="F2"/>
          <w:sz w:val="24"/>
          <w:szCs w:val="24"/>
        </w:rPr>
        <w:t>Transportation by air-conditioned b</w:t>
      </w:r>
      <w:bookmarkStart w:id="1" w:name="_GoBack"/>
      <w:bookmarkEnd w:id="1"/>
      <w:r w:rsidRPr="00B7602F">
        <w:rPr>
          <w:rFonts w:ascii="Cambria" w:eastAsia="Cambria" w:hAnsi="Cambria" w:cs="Cambria"/>
          <w:color w:val="0D0D0D" w:themeColor="text1" w:themeTint="F2"/>
          <w:sz w:val="24"/>
          <w:szCs w:val="24"/>
        </w:rPr>
        <w:t>us</w:t>
      </w:r>
    </w:p>
    <w:p w14:paraId="795736C5" w14:textId="77777777" w:rsidR="009368F4" w:rsidRPr="00B7602F" w:rsidRDefault="009368F4" w:rsidP="009368F4">
      <w:pPr>
        <w:numPr>
          <w:ilvl w:val="0"/>
          <w:numId w:val="3"/>
        </w:numPr>
        <w:spacing w:after="0"/>
        <w:jc w:val="both"/>
        <w:rPr>
          <w:rFonts w:ascii="Cambria" w:eastAsia="Cambria" w:hAnsi="Cambria" w:cs="Cambria"/>
          <w:b/>
          <w:color w:val="0D0D0D" w:themeColor="text1" w:themeTint="F2"/>
          <w:sz w:val="24"/>
          <w:szCs w:val="24"/>
        </w:rPr>
      </w:pPr>
      <w:r w:rsidRPr="00B7602F">
        <w:rPr>
          <w:rFonts w:ascii="Cambria" w:eastAsia="Cambria" w:hAnsi="Cambria" w:cs="Cambria"/>
          <w:color w:val="0D0D0D" w:themeColor="text1" w:themeTint="F2"/>
          <w:sz w:val="24"/>
          <w:szCs w:val="24"/>
        </w:rPr>
        <w:t>English-speaking tour guide</w:t>
      </w:r>
    </w:p>
    <w:p w14:paraId="21DD0F17" w14:textId="77777777" w:rsidR="009368F4" w:rsidRPr="00B7602F" w:rsidRDefault="009368F4" w:rsidP="009368F4">
      <w:pPr>
        <w:numPr>
          <w:ilvl w:val="0"/>
          <w:numId w:val="3"/>
        </w:numPr>
        <w:spacing w:after="0"/>
        <w:jc w:val="both"/>
        <w:rPr>
          <w:rFonts w:ascii="Cambria" w:eastAsia="Cambria" w:hAnsi="Cambria" w:cs="Cambria"/>
          <w:b/>
          <w:color w:val="0D0D0D" w:themeColor="text1" w:themeTint="F2"/>
          <w:sz w:val="24"/>
          <w:szCs w:val="24"/>
        </w:rPr>
      </w:pPr>
      <w:r w:rsidRPr="00B7602F">
        <w:rPr>
          <w:rFonts w:ascii="Cambria" w:eastAsia="Cambria" w:hAnsi="Cambria" w:cs="Cambria"/>
          <w:color w:val="0D0D0D" w:themeColor="text1" w:themeTint="F2"/>
          <w:sz w:val="24"/>
          <w:szCs w:val="24"/>
        </w:rPr>
        <w:t>Entrance fee</w:t>
      </w:r>
    </w:p>
    <w:p w14:paraId="3898B202" w14:textId="77777777" w:rsidR="009368F4" w:rsidRPr="00B7602F" w:rsidRDefault="009368F4" w:rsidP="009368F4">
      <w:pPr>
        <w:numPr>
          <w:ilvl w:val="0"/>
          <w:numId w:val="3"/>
        </w:numPr>
        <w:spacing w:after="0"/>
        <w:jc w:val="both"/>
        <w:rPr>
          <w:rFonts w:ascii="Cambria" w:eastAsia="Cambria" w:hAnsi="Cambria" w:cs="Cambria"/>
          <w:b/>
          <w:color w:val="0D0D0D" w:themeColor="text1" w:themeTint="F2"/>
          <w:sz w:val="24"/>
          <w:szCs w:val="24"/>
        </w:rPr>
      </w:pPr>
      <w:r w:rsidRPr="00B7602F">
        <w:rPr>
          <w:rFonts w:ascii="Cambria" w:eastAsia="Cambria" w:hAnsi="Cambria" w:cs="Cambria"/>
          <w:color w:val="0D0D0D" w:themeColor="text1" w:themeTint="F2"/>
          <w:sz w:val="24"/>
          <w:szCs w:val="24"/>
        </w:rPr>
        <w:t>Lunch at local restaurant with Vietnamese cuisine</w:t>
      </w:r>
    </w:p>
    <w:p w14:paraId="54F1C999" w14:textId="77777777" w:rsidR="009368F4" w:rsidRPr="00B7602F" w:rsidRDefault="009368F4" w:rsidP="009368F4">
      <w:pPr>
        <w:numPr>
          <w:ilvl w:val="0"/>
          <w:numId w:val="3"/>
        </w:numPr>
        <w:spacing w:after="0"/>
        <w:jc w:val="both"/>
        <w:rPr>
          <w:rFonts w:ascii="Cambria" w:eastAsia="Cambria" w:hAnsi="Cambria" w:cs="Cambria"/>
          <w:b/>
          <w:color w:val="0D0D0D" w:themeColor="text1" w:themeTint="F2"/>
          <w:sz w:val="24"/>
          <w:szCs w:val="24"/>
        </w:rPr>
      </w:pPr>
      <w:r w:rsidRPr="00B7602F">
        <w:rPr>
          <w:rFonts w:ascii="Cambria" w:eastAsia="Cambria" w:hAnsi="Cambria" w:cs="Cambria"/>
          <w:color w:val="0D0D0D" w:themeColor="text1" w:themeTint="F2"/>
          <w:sz w:val="24"/>
          <w:szCs w:val="24"/>
        </w:rPr>
        <w:t>Boat trip</w:t>
      </w:r>
    </w:p>
    <w:p w14:paraId="5ACFC860" w14:textId="77777777" w:rsidR="009368F4" w:rsidRPr="00B7602F" w:rsidRDefault="009368F4" w:rsidP="009368F4">
      <w:pPr>
        <w:numPr>
          <w:ilvl w:val="0"/>
          <w:numId w:val="3"/>
        </w:numPr>
        <w:spacing w:after="0"/>
        <w:jc w:val="both"/>
        <w:rPr>
          <w:rFonts w:ascii="Cambria" w:eastAsia="Cambria" w:hAnsi="Cambria" w:cs="Cambria"/>
          <w:b/>
          <w:color w:val="0D0D0D" w:themeColor="text1" w:themeTint="F2"/>
          <w:sz w:val="24"/>
          <w:szCs w:val="24"/>
        </w:rPr>
      </w:pPr>
      <w:r w:rsidRPr="00B7602F">
        <w:rPr>
          <w:rFonts w:ascii="Cambria" w:eastAsia="Cambria" w:hAnsi="Cambria" w:cs="Cambria"/>
          <w:color w:val="0D0D0D" w:themeColor="text1" w:themeTint="F2"/>
          <w:sz w:val="24"/>
          <w:szCs w:val="24"/>
        </w:rPr>
        <w:t>Mineral water (1 bottle per person)</w:t>
      </w:r>
    </w:p>
    <w:p w14:paraId="7046E3E3" w14:textId="77777777" w:rsidR="009368F4" w:rsidRPr="00B7602F" w:rsidRDefault="009368F4" w:rsidP="009368F4">
      <w:pPr>
        <w:numPr>
          <w:ilvl w:val="0"/>
          <w:numId w:val="3"/>
        </w:numPr>
        <w:spacing w:after="0"/>
        <w:jc w:val="both"/>
        <w:rPr>
          <w:rFonts w:ascii="Times New Roman" w:eastAsia="Times New Roman" w:hAnsi="Times New Roman" w:cs="Times New Roman"/>
          <w:color w:val="0D0D0D" w:themeColor="text1" w:themeTint="F2"/>
          <w:sz w:val="24"/>
          <w:szCs w:val="24"/>
        </w:rPr>
      </w:pPr>
      <w:r w:rsidRPr="00B7602F">
        <w:rPr>
          <w:rFonts w:ascii="Cambria" w:eastAsia="Cambria" w:hAnsi="Cambria" w:cs="Cambria"/>
          <w:color w:val="0D0D0D" w:themeColor="text1" w:themeTint="F2"/>
          <w:sz w:val="24"/>
          <w:szCs w:val="24"/>
        </w:rPr>
        <w:t>Hotel pickup and drop-off (central in District 1 except Tan Đinh and Da Kao Ward)</w:t>
      </w:r>
    </w:p>
    <w:p w14:paraId="6AA17393" w14:textId="77777777" w:rsidR="009368F4" w:rsidRPr="00B7602F" w:rsidRDefault="009368F4" w:rsidP="009368F4">
      <w:pPr>
        <w:spacing w:after="0"/>
        <w:ind w:left="720"/>
        <w:jc w:val="both"/>
        <w:rPr>
          <w:rFonts w:ascii="Cambria" w:eastAsia="Cambria" w:hAnsi="Cambria" w:cs="Cambria"/>
          <w:b/>
          <w:color w:val="0D0D0D" w:themeColor="text1" w:themeTint="F2"/>
          <w:sz w:val="24"/>
          <w:szCs w:val="24"/>
        </w:rPr>
      </w:pPr>
    </w:p>
    <w:p w14:paraId="4EDBAED6" w14:textId="77777777" w:rsidR="009368F4" w:rsidRPr="00B7602F" w:rsidRDefault="009368F4" w:rsidP="009368F4">
      <w:pPr>
        <w:spacing w:after="0"/>
        <w:jc w:val="both"/>
        <w:rPr>
          <w:rFonts w:ascii="Cambria" w:eastAsia="Cambria" w:hAnsi="Cambria" w:cs="Cambria"/>
          <w:b/>
          <w:color w:val="0D0D0D" w:themeColor="text1" w:themeTint="F2"/>
          <w:sz w:val="24"/>
          <w:szCs w:val="24"/>
        </w:rPr>
      </w:pPr>
      <w:r w:rsidRPr="00B7602F">
        <w:rPr>
          <w:rFonts w:ascii="Cambria" w:eastAsia="Cambria" w:hAnsi="Cambria" w:cs="Cambria"/>
          <w:b/>
          <w:color w:val="0D0D0D" w:themeColor="text1" w:themeTint="F2"/>
          <w:sz w:val="24"/>
          <w:szCs w:val="24"/>
        </w:rPr>
        <w:t>EXCLUSIONS:</w:t>
      </w:r>
    </w:p>
    <w:p w14:paraId="5CCF18D0" w14:textId="77777777" w:rsidR="009368F4" w:rsidRPr="00B7602F" w:rsidRDefault="009368F4" w:rsidP="009368F4">
      <w:pPr>
        <w:numPr>
          <w:ilvl w:val="0"/>
          <w:numId w:val="3"/>
        </w:numPr>
        <w:spacing w:after="0"/>
        <w:jc w:val="both"/>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Tax</w:t>
      </w:r>
    </w:p>
    <w:p w14:paraId="0FF7D1EF" w14:textId="77777777" w:rsidR="009368F4" w:rsidRPr="00B7602F" w:rsidRDefault="009368F4" w:rsidP="009368F4">
      <w:pPr>
        <w:numPr>
          <w:ilvl w:val="0"/>
          <w:numId w:val="3"/>
        </w:numPr>
        <w:spacing w:after="0"/>
        <w:jc w:val="both"/>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lastRenderedPageBreak/>
        <w:t>Travel insurance</w:t>
      </w:r>
    </w:p>
    <w:p w14:paraId="313D86A8" w14:textId="77777777" w:rsidR="009368F4" w:rsidRPr="00B7602F" w:rsidRDefault="009368F4" w:rsidP="009368F4">
      <w:pPr>
        <w:numPr>
          <w:ilvl w:val="0"/>
          <w:numId w:val="3"/>
        </w:numPr>
        <w:spacing w:after="0"/>
        <w:jc w:val="both"/>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 xml:space="preserve">Food &amp; Beverage not mentioned in the program </w:t>
      </w:r>
    </w:p>
    <w:p w14:paraId="2063A3CA" w14:textId="77777777" w:rsidR="009368F4" w:rsidRPr="00B7602F" w:rsidRDefault="009368F4" w:rsidP="009368F4">
      <w:pPr>
        <w:numPr>
          <w:ilvl w:val="0"/>
          <w:numId w:val="3"/>
        </w:numPr>
        <w:spacing w:after="0"/>
        <w:jc w:val="both"/>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Tips &amp; personal expenses</w:t>
      </w:r>
    </w:p>
    <w:p w14:paraId="298F3E2C" w14:textId="77777777" w:rsidR="009368F4" w:rsidRPr="00B7602F" w:rsidRDefault="009368F4" w:rsidP="009368F4">
      <w:pPr>
        <w:spacing w:after="0"/>
        <w:ind w:left="720"/>
        <w:jc w:val="both"/>
        <w:rPr>
          <w:rFonts w:ascii="Cambria" w:eastAsia="Cambria" w:hAnsi="Cambria" w:cs="Cambria"/>
          <w:color w:val="0D0D0D" w:themeColor="text1" w:themeTint="F2"/>
          <w:sz w:val="24"/>
          <w:szCs w:val="24"/>
        </w:rPr>
      </w:pPr>
    </w:p>
    <w:p w14:paraId="7750E3E4" w14:textId="77777777" w:rsidR="009368F4" w:rsidRPr="00B7602F" w:rsidRDefault="009368F4" w:rsidP="009368F4">
      <w:pPr>
        <w:spacing w:after="0"/>
        <w:ind w:left="720"/>
        <w:jc w:val="both"/>
        <w:rPr>
          <w:rFonts w:ascii="Cambria" w:eastAsia="Cambria" w:hAnsi="Cambria" w:cs="Cambria"/>
          <w:color w:val="0D0D0D" w:themeColor="text1" w:themeTint="F2"/>
          <w:sz w:val="24"/>
          <w:szCs w:val="24"/>
        </w:rPr>
      </w:pPr>
    </w:p>
    <w:p w14:paraId="75438DB9" w14:textId="77777777" w:rsidR="009368F4" w:rsidRPr="00B7602F" w:rsidRDefault="009368F4" w:rsidP="000C4609">
      <w:pPr>
        <w:rPr>
          <w:rFonts w:ascii="Cambria" w:eastAsia="Cambria" w:hAnsi="Cambria" w:cs="Cambria"/>
          <w:b/>
          <w:color w:val="0D0D0D" w:themeColor="text1" w:themeTint="F2"/>
          <w:sz w:val="24"/>
          <w:szCs w:val="24"/>
        </w:rPr>
      </w:pPr>
      <w:r w:rsidRPr="00B7602F">
        <w:rPr>
          <w:rFonts w:ascii="Cambria" w:eastAsia="Cambria" w:hAnsi="Cambria" w:cs="Cambria"/>
          <w:b/>
          <w:color w:val="0D0D0D" w:themeColor="text1" w:themeTint="F2"/>
          <w:sz w:val="24"/>
          <w:szCs w:val="24"/>
        </w:rPr>
        <w:t>NOTE:</w:t>
      </w:r>
    </w:p>
    <w:p w14:paraId="3BA0E1A0" w14:textId="47CF1A74" w:rsidR="009368F4" w:rsidRPr="00B7602F" w:rsidRDefault="009368F4" w:rsidP="000C4609">
      <w:pPr>
        <w:numPr>
          <w:ilvl w:val="0"/>
          <w:numId w:val="3"/>
        </w:numPr>
        <w:spacing w:after="0"/>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 xml:space="preserve">Meet up option: Customer must be present at </w:t>
      </w:r>
      <w:r w:rsidR="00E4173E">
        <w:rPr>
          <w:rFonts w:ascii="Cambria" w:eastAsia="Cambria" w:hAnsi="Cambria" w:cs="Cambria"/>
          <w:color w:val="0D0D0D" w:themeColor="text1" w:themeTint="F2"/>
          <w:sz w:val="24"/>
          <w:szCs w:val="24"/>
          <w:lang w:val="vi-VN"/>
        </w:rPr>
        <w:t xml:space="preserve">                                                                                                                                                                                                                                                                                                         </w:t>
      </w:r>
      <w:r w:rsidRPr="00B7602F">
        <w:rPr>
          <w:rFonts w:ascii="Cambria" w:eastAsia="Cambria" w:hAnsi="Cambria" w:cs="Cambria"/>
          <w:color w:val="0D0D0D" w:themeColor="text1" w:themeTint="F2"/>
          <w:sz w:val="24"/>
          <w:szCs w:val="24"/>
        </w:rPr>
        <w:t>office  (1</w:t>
      </w:r>
      <w:r w:rsidR="000C4609">
        <w:rPr>
          <w:rFonts w:ascii="Cambria" w:eastAsia="Cambria" w:hAnsi="Cambria" w:cs="Cambria"/>
          <w:color w:val="0D0D0D" w:themeColor="text1" w:themeTint="F2"/>
          <w:sz w:val="24"/>
          <w:szCs w:val="24"/>
          <w:lang w:val="vi-VN"/>
        </w:rPr>
        <w:t xml:space="preserve">77 </w:t>
      </w:r>
      <w:r w:rsidR="002F0134">
        <w:rPr>
          <w:rFonts w:ascii="Cambria" w:eastAsia="Cambria" w:hAnsi="Cambria" w:cs="Cambria"/>
          <w:color w:val="0D0D0D" w:themeColor="text1" w:themeTint="F2"/>
          <w:sz w:val="24"/>
          <w:szCs w:val="24"/>
          <w:lang w:val="vi-VN"/>
        </w:rPr>
        <w:t>De Tham</w:t>
      </w:r>
      <w:r w:rsidRPr="00B7602F">
        <w:rPr>
          <w:rFonts w:ascii="Cambria" w:eastAsia="Cambria" w:hAnsi="Cambria" w:cs="Cambria"/>
          <w:color w:val="0D0D0D" w:themeColor="text1" w:themeTint="F2"/>
          <w:sz w:val="24"/>
          <w:szCs w:val="24"/>
        </w:rPr>
        <w:t xml:space="preserve"> Street, Ward Pham Ngu Lao Dist 1, HCMC) at 7:45 AM </w:t>
      </w:r>
    </w:p>
    <w:p w14:paraId="25FC94DD" w14:textId="77777777" w:rsidR="009368F4" w:rsidRPr="00B7602F" w:rsidRDefault="009368F4" w:rsidP="000C4609">
      <w:pPr>
        <w:numPr>
          <w:ilvl w:val="0"/>
          <w:numId w:val="3"/>
        </w:numPr>
        <w:spacing w:after="0"/>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Pick- up &amp; Transfer option : Pick up and transfer to the centrally located hotel/accommodation in District 1 (expect Đa Kao Ward, Tan Dinh Ward)</w:t>
      </w:r>
    </w:p>
    <w:p w14:paraId="65E79EAD" w14:textId="77777777" w:rsidR="009368F4" w:rsidRPr="00B7602F" w:rsidRDefault="009368F4" w:rsidP="000C4609">
      <w:pPr>
        <w:numPr>
          <w:ilvl w:val="0"/>
          <w:numId w:val="3"/>
        </w:numPr>
        <w:spacing w:after="0"/>
        <w:rPr>
          <w:rFonts w:ascii="Cambria" w:eastAsia="Cambria" w:hAnsi="Cambria" w:cs="Cambria"/>
          <w:i/>
          <w:color w:val="0D0D0D" w:themeColor="text1" w:themeTint="F2"/>
          <w:sz w:val="24"/>
          <w:szCs w:val="24"/>
        </w:rPr>
      </w:pPr>
      <w:r w:rsidRPr="00B7602F">
        <w:rPr>
          <w:rFonts w:ascii="Cambria" w:eastAsia="Cambria" w:hAnsi="Cambria" w:cs="Cambria"/>
          <w:color w:val="0D0D0D" w:themeColor="text1" w:themeTint="F2"/>
          <w:sz w:val="24"/>
          <w:szCs w:val="24"/>
        </w:rPr>
        <w:t xml:space="preserve">Time pick up is 7:30-7:45 AM, customer must be present at the lobby on that time.  ( </w:t>
      </w:r>
      <w:r w:rsidRPr="00B7602F">
        <w:rPr>
          <w:rFonts w:ascii="Cambria" w:eastAsia="Cambria" w:hAnsi="Cambria" w:cs="Cambria"/>
          <w:i/>
          <w:color w:val="0D0D0D" w:themeColor="text1" w:themeTint="F2"/>
          <w:sz w:val="24"/>
          <w:szCs w:val="24"/>
        </w:rPr>
        <w:t>the time of pick up depends on your accommodation’s exact position)</w:t>
      </w:r>
      <w:r w:rsidRPr="00B7602F">
        <w:rPr>
          <w:rFonts w:ascii="Cambria" w:eastAsia="Cambria" w:hAnsi="Cambria" w:cs="Cambria"/>
          <w:i/>
          <w:color w:val="0D0D0D" w:themeColor="text1" w:themeTint="F2"/>
          <w:sz w:val="24"/>
          <w:szCs w:val="24"/>
        </w:rPr>
        <w:tab/>
      </w:r>
    </w:p>
    <w:p w14:paraId="01BF3C20" w14:textId="77777777" w:rsidR="009368F4" w:rsidRPr="00B7602F" w:rsidRDefault="009368F4" w:rsidP="000C4609">
      <w:pPr>
        <w:numPr>
          <w:ilvl w:val="0"/>
          <w:numId w:val="3"/>
        </w:numPr>
        <w:spacing w:after="0"/>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Please choose the meet up option for the hotel outside the Dist 1 or  the centrally located hotels in Dist 1 where we can not pick up and transfer because of the traffic rules, please contact the local supplier for support. In more detail, we are not allowed to pick up at Nguyễn Trãi Street, Nguyễn Thị Nghĩa Street,…</w:t>
      </w:r>
    </w:p>
    <w:p w14:paraId="207252F8" w14:textId="77777777" w:rsidR="009368F4" w:rsidRPr="00B7602F" w:rsidRDefault="009368F4" w:rsidP="000C4609">
      <w:pPr>
        <w:numPr>
          <w:ilvl w:val="0"/>
          <w:numId w:val="3"/>
        </w:numPr>
        <w:spacing w:after="0"/>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Attires are appropriate for a visit to the pagoda (you must have shoulders and knees covered).</w:t>
      </w:r>
    </w:p>
    <w:p w14:paraId="5CE5C88A" w14:textId="77777777" w:rsidR="009368F4" w:rsidRPr="00B7602F" w:rsidRDefault="009368F4" w:rsidP="000C4609">
      <w:pPr>
        <w:numPr>
          <w:ilvl w:val="0"/>
          <w:numId w:val="3"/>
        </w:numPr>
        <w:spacing w:after="0"/>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We are not responsible for your lateness.</w:t>
      </w:r>
    </w:p>
    <w:p w14:paraId="764B3BCF" w14:textId="77777777" w:rsidR="009368F4" w:rsidRPr="00B7602F" w:rsidRDefault="009368F4" w:rsidP="000C4609">
      <w:pPr>
        <w:numPr>
          <w:ilvl w:val="0"/>
          <w:numId w:val="3"/>
        </w:numPr>
        <w:spacing w:after="0"/>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 xml:space="preserve">Children must be accompanied by an adult. Child rate applies only when sharing with 2 paying adults, otherwise they will be subject to the adult rate. A surcharge maybe applied to the bookings with 2 or more children. </w:t>
      </w:r>
    </w:p>
    <w:p w14:paraId="3F4260B2" w14:textId="77777777" w:rsidR="009368F4" w:rsidRPr="00B7602F" w:rsidRDefault="009368F4" w:rsidP="000C4609">
      <w:pPr>
        <w:numPr>
          <w:ilvl w:val="0"/>
          <w:numId w:val="3"/>
        </w:numPr>
        <w:rPr>
          <w:rFonts w:ascii="Cambria" w:eastAsia="Cambria" w:hAnsi="Cambria" w:cs="Cambria"/>
          <w:color w:val="0D0D0D" w:themeColor="text1" w:themeTint="F2"/>
          <w:sz w:val="24"/>
          <w:szCs w:val="24"/>
        </w:rPr>
      </w:pPr>
      <w:r w:rsidRPr="00B7602F">
        <w:rPr>
          <w:rFonts w:ascii="Cambria" w:eastAsia="Cambria" w:hAnsi="Cambria" w:cs="Cambria"/>
          <w:color w:val="0D0D0D" w:themeColor="text1" w:themeTint="F2"/>
          <w:sz w:val="24"/>
          <w:szCs w:val="24"/>
        </w:rPr>
        <w:t>Infant rates apply provided they do not occupy a seat and the tour inclusions. Please advise the supplier if you have from 1 infant at time of booking.</w:t>
      </w:r>
    </w:p>
    <w:p w14:paraId="7084671A" w14:textId="77777777" w:rsidR="009368F4" w:rsidRPr="00B7602F" w:rsidRDefault="009368F4" w:rsidP="000C4609">
      <w:pPr>
        <w:rPr>
          <w:rFonts w:ascii="Cambria" w:eastAsia="Cambria" w:hAnsi="Cambria" w:cs="Cambria"/>
          <w:color w:val="0D0D0D" w:themeColor="text1" w:themeTint="F2"/>
          <w:sz w:val="24"/>
          <w:szCs w:val="24"/>
        </w:rPr>
      </w:pPr>
    </w:p>
    <w:bookmarkEnd w:id="0"/>
    <w:p w14:paraId="23649798" w14:textId="77777777" w:rsidR="0047554D" w:rsidRPr="00B7602F" w:rsidRDefault="0047554D" w:rsidP="000C4609">
      <w:pPr>
        <w:spacing w:after="120" w:line="240" w:lineRule="auto"/>
        <w:rPr>
          <w:rFonts w:ascii="Times New Roman" w:eastAsia="Times New Roman" w:hAnsi="Times New Roman" w:cs="Times New Roman"/>
          <w:color w:val="0D0D0D" w:themeColor="text1" w:themeTint="F2"/>
          <w:sz w:val="24"/>
          <w:szCs w:val="24"/>
        </w:rPr>
      </w:pPr>
    </w:p>
    <w:sectPr w:rsidR="0047554D" w:rsidRPr="00B7602F" w:rsidSect="00B57577">
      <w:pgSz w:w="12240" w:h="15840"/>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C276E"/>
    <w:multiLevelType w:val="multilevel"/>
    <w:tmpl w:val="C7B402EA"/>
    <w:lvl w:ilvl="0">
      <w:start w:val="2"/>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CC58C0"/>
    <w:multiLevelType w:val="multilevel"/>
    <w:tmpl w:val="E8D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94BD7"/>
    <w:multiLevelType w:val="multilevel"/>
    <w:tmpl w:val="704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C5A"/>
    <w:rsid w:val="000C4609"/>
    <w:rsid w:val="001E62E4"/>
    <w:rsid w:val="002F0134"/>
    <w:rsid w:val="002F3B6F"/>
    <w:rsid w:val="00302382"/>
    <w:rsid w:val="00306FD7"/>
    <w:rsid w:val="0032642D"/>
    <w:rsid w:val="00380B44"/>
    <w:rsid w:val="003F7532"/>
    <w:rsid w:val="00442070"/>
    <w:rsid w:val="0047554D"/>
    <w:rsid w:val="00523C5A"/>
    <w:rsid w:val="00556C20"/>
    <w:rsid w:val="00666485"/>
    <w:rsid w:val="00722EC3"/>
    <w:rsid w:val="007B282C"/>
    <w:rsid w:val="00917363"/>
    <w:rsid w:val="009368F4"/>
    <w:rsid w:val="009B4404"/>
    <w:rsid w:val="00A70DED"/>
    <w:rsid w:val="00A9528C"/>
    <w:rsid w:val="00AB37BF"/>
    <w:rsid w:val="00B57577"/>
    <w:rsid w:val="00B7602F"/>
    <w:rsid w:val="00BE17E0"/>
    <w:rsid w:val="00C6656F"/>
    <w:rsid w:val="00C749F5"/>
    <w:rsid w:val="00C94E50"/>
    <w:rsid w:val="00CA5572"/>
    <w:rsid w:val="00D314AA"/>
    <w:rsid w:val="00DB4BF6"/>
    <w:rsid w:val="00E103CF"/>
    <w:rsid w:val="00E22B21"/>
    <w:rsid w:val="00E4173E"/>
    <w:rsid w:val="00E51229"/>
    <w:rsid w:val="00E55485"/>
    <w:rsid w:val="00FB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6F43"/>
  <w15:docId w15:val="{7221742C-90BC-4A62-A5B4-931575F6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523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yuqq">
    <w:name w:val="wdyuqq"/>
    <w:basedOn w:val="DefaultParagraphFont"/>
    <w:rsid w:val="00523C5A"/>
  </w:style>
  <w:style w:type="paragraph" w:styleId="BalloonText">
    <w:name w:val="Balloon Text"/>
    <w:basedOn w:val="Normal"/>
    <w:link w:val="BalloonTextChar"/>
    <w:uiPriority w:val="99"/>
    <w:semiHidden/>
    <w:unhideWhenUsed/>
    <w:rsid w:val="00DB4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854695">
      <w:bodyDiv w:val="1"/>
      <w:marLeft w:val="0"/>
      <w:marRight w:val="0"/>
      <w:marTop w:val="0"/>
      <w:marBottom w:val="0"/>
      <w:divBdr>
        <w:top w:val="none" w:sz="0" w:space="0" w:color="auto"/>
        <w:left w:val="none" w:sz="0" w:space="0" w:color="auto"/>
        <w:bottom w:val="none" w:sz="0" w:space="0" w:color="auto"/>
        <w:right w:val="none" w:sz="0" w:space="0" w:color="auto"/>
      </w:divBdr>
    </w:div>
    <w:div w:id="1038048968">
      <w:bodyDiv w:val="1"/>
      <w:marLeft w:val="0"/>
      <w:marRight w:val="0"/>
      <w:marTop w:val="0"/>
      <w:marBottom w:val="0"/>
      <w:divBdr>
        <w:top w:val="none" w:sz="0" w:space="0" w:color="auto"/>
        <w:left w:val="none" w:sz="0" w:space="0" w:color="auto"/>
        <w:bottom w:val="none" w:sz="0" w:space="0" w:color="auto"/>
        <w:right w:val="none" w:sz="0" w:space="0" w:color="auto"/>
      </w:divBdr>
    </w:div>
    <w:div w:id="15573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9C80-4122-4E0D-B007-E21D883C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14</cp:revision>
  <cp:lastPrinted>2023-06-29T14:52:00Z</cp:lastPrinted>
  <dcterms:created xsi:type="dcterms:W3CDTF">2023-06-29T15:00:00Z</dcterms:created>
  <dcterms:modified xsi:type="dcterms:W3CDTF">2025-03-10T05:22:00Z</dcterms:modified>
</cp:coreProperties>
</file>